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0" w:rsidRDefault="00541350" w:rsidP="0054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sukienka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buty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kapelusz, czapka (wełniana)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https://www.youtube.com/watch?v=3iv4HPvu6cI</w:t>
        </w:r>
      </w:hyperlink>
    </w:p>
    <w:p w:rsidR="00541350" w:rsidRDefault="00541350" w:rsidP="00541350">
      <w:pPr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ciasteczko, herbatnik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lody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ciasto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kanapka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jabłko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banana- banan</w:t>
      </w:r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pPr>
        <w:spacing w:after="0" w:line="240" w:lineRule="auto"/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https://www.youtube.com/watch?v=xIfPQJidQHY</w:t>
        </w:r>
      </w:hyperlink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350" w:rsidRDefault="00541350" w:rsidP="0054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541350" w:rsidRPr="00541350" w:rsidRDefault="00541350" w:rsidP="0054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1350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541350">
        <w:rPr>
          <w:rFonts w:ascii="Times New Roman" w:hAnsi="Times New Roman" w:cs="Times New Roman"/>
          <w:sz w:val="24"/>
          <w:szCs w:val="24"/>
        </w:rPr>
        <w:t xml:space="preserve"> – sypialnia</w:t>
      </w:r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1350"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 w:rsidRPr="00541350">
        <w:rPr>
          <w:rFonts w:ascii="Times New Roman" w:hAnsi="Times New Roman" w:cs="Times New Roman"/>
          <w:sz w:val="24"/>
          <w:szCs w:val="24"/>
        </w:rPr>
        <w:t xml:space="preserve"> – łazienka</w:t>
      </w: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kitchen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kuchnia</w:t>
      </w:r>
      <w:proofErr w:type="spellEnd"/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room – salon</w:t>
      </w: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garden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ogród</w:t>
      </w:r>
      <w:proofErr w:type="spellEnd"/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drzwi</w:t>
      </w:r>
      <w:proofErr w:type="spellEnd"/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https://www.youtube.com/watch?v=IjnlkdZvYTE</w:t>
        </w:r>
      </w:hyperlink>
    </w:p>
    <w:p w:rsidR="005D4C76" w:rsidRDefault="005D4C76">
      <w:pPr>
        <w:rPr>
          <w:lang w:val="en-US"/>
        </w:rPr>
      </w:pPr>
    </w:p>
    <w:p w:rsidR="00541350" w:rsidRDefault="00541350" w:rsidP="005413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latków</w:t>
      </w:r>
      <w:proofErr w:type="spellEnd"/>
    </w:p>
    <w:p w:rsidR="00541350" w:rsidRDefault="00541350" w:rsidP="0054135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Słownictwo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doctor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lekarz</w:t>
      </w:r>
      <w:proofErr w:type="spellEnd"/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police officer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policjant</w:t>
      </w:r>
      <w:proofErr w:type="spellEnd"/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firefighter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strażak</w:t>
      </w:r>
      <w:proofErr w:type="spellEnd"/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1350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541350">
        <w:rPr>
          <w:rFonts w:ascii="Times New Roman" w:hAnsi="Times New Roman" w:cs="Times New Roman"/>
          <w:sz w:val="24"/>
          <w:szCs w:val="24"/>
        </w:rPr>
        <w:t xml:space="preserve"> – kucharz</w:t>
      </w:r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350">
        <w:rPr>
          <w:rFonts w:ascii="Times New Roman" w:hAnsi="Times New Roman" w:cs="Times New Roman"/>
          <w:sz w:val="24"/>
          <w:szCs w:val="24"/>
        </w:rPr>
        <w:lastRenderedPageBreak/>
        <w:t>singer – piosenkarz</w:t>
      </w:r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1350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541350">
        <w:rPr>
          <w:rFonts w:ascii="Times New Roman" w:hAnsi="Times New Roman" w:cs="Times New Roman"/>
          <w:sz w:val="24"/>
          <w:szCs w:val="24"/>
        </w:rPr>
        <w:t xml:space="preserve"> – artysta</w:t>
      </w: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– rolnik</w:t>
      </w: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05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https://www.youtube.com/watch?v=ckKQclquAXU</w:t>
        </w:r>
      </w:hyperlink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350" w:rsidRPr="00541350" w:rsidRDefault="00541350" w:rsidP="0054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350" w:rsidRPr="00541350" w:rsidRDefault="00541350" w:rsidP="0054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1350" w:rsidRPr="00541350" w:rsidSect="005D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350"/>
    <w:rsid w:val="00541350"/>
    <w:rsid w:val="005D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KQclquA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nlkdZvYTE" TargetMode="External"/><Relationship Id="rId5" Type="http://schemas.openxmlformats.org/officeDocument/2006/relationships/hyperlink" Target="https://www.youtube.com/watch?v=xIfPQJidQHY" TargetMode="External"/><Relationship Id="rId4" Type="http://schemas.openxmlformats.org/officeDocument/2006/relationships/hyperlink" Target="https://www.youtube.com/watch?v=3iv4HPvu6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2022-04-22T18:28:00Z</dcterms:created>
  <dcterms:modified xsi:type="dcterms:W3CDTF">2022-04-22T18:46:00Z</dcterms:modified>
</cp:coreProperties>
</file>