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36" w:rsidRPr="000E12CC" w:rsidRDefault="000A6695" w:rsidP="00841B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E12C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fldChar w:fldCharType="begin"/>
      </w:r>
      <w:r w:rsidR="00841B36" w:rsidRPr="000E12C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instrText xml:space="preserve"> HYPERLINK "http://przedszkole31.eu/?p=7760" </w:instrText>
      </w:r>
      <w:r w:rsidRPr="000E12C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fldChar w:fldCharType="separate"/>
      </w:r>
      <w:r w:rsidR="00841B36" w:rsidRPr="000E12CC">
        <w:rPr>
          <w:rFonts w:eastAsia="Times New Roman" w:cstheme="minorHAnsi"/>
          <w:b/>
          <w:bCs/>
          <w:color w:val="0000FF"/>
          <w:kern w:val="36"/>
          <w:sz w:val="24"/>
          <w:szCs w:val="24"/>
          <w:u w:val="single"/>
          <w:lang w:eastAsia="pl-PL"/>
        </w:rPr>
        <w:t>Co to są emocje?</w:t>
      </w:r>
      <w:r w:rsidRPr="000E12C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fldChar w:fldCharType="end"/>
      </w:r>
      <w:r w:rsidR="00841B36" w:rsidRPr="000E12CC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:rsidR="00841B36" w:rsidRPr="000E12CC" w:rsidRDefault="00841B36" w:rsidP="00841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12CC">
        <w:rPr>
          <w:rFonts w:eastAsia="Times New Roman" w:cstheme="minorHAnsi"/>
          <w:b/>
          <w:bCs/>
          <w:sz w:val="24"/>
          <w:szCs w:val="24"/>
          <w:lang w:eastAsia="pl-PL"/>
        </w:rPr>
        <w:t>1.Zaczniemy dziś od diagramu.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>Możecie go sobie przerysować na kartkę i wpisywać do niego literki.</w:t>
      </w:r>
    </w:p>
    <w:p w:rsidR="00841B36" w:rsidRPr="000E12CC" w:rsidRDefault="00841B36" w:rsidP="00841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12CC">
        <w:rPr>
          <w:rFonts w:eastAsia="Times New Roman" w:cstheme="minorHAnsi"/>
          <w:sz w:val="24"/>
          <w:szCs w:val="24"/>
          <w:lang w:eastAsia="pl-PL"/>
        </w:rPr>
        <w:t>Zabawę można urozmaicić o język angielski.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 xml:space="preserve">1. Służy do mierzenia czasu. Po angielsku </w:t>
      </w:r>
      <w:proofErr w:type="spellStart"/>
      <w:r w:rsidRPr="000E12CC">
        <w:rPr>
          <w:rFonts w:eastAsia="Times New Roman" w:cstheme="minorHAnsi"/>
          <w:sz w:val="24"/>
          <w:szCs w:val="24"/>
          <w:lang w:eastAsia="pl-PL"/>
        </w:rPr>
        <w:t>clock</w:t>
      </w:r>
      <w:proofErr w:type="spellEnd"/>
      <w:r w:rsidRPr="000E12CC">
        <w:rPr>
          <w:rFonts w:eastAsia="Times New Roman" w:cstheme="minorHAnsi"/>
          <w:sz w:val="24"/>
          <w:szCs w:val="24"/>
          <w:lang w:eastAsia="pl-PL"/>
        </w:rPr>
        <w:t>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>2. Budynek, w którym mieszkamy. Po angielsku house.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 xml:space="preserve">3. Żółty owad w czarne paski. Po angielsku </w:t>
      </w:r>
      <w:proofErr w:type="spellStart"/>
      <w:r w:rsidRPr="000E12CC">
        <w:rPr>
          <w:rFonts w:eastAsia="Times New Roman" w:cstheme="minorHAnsi"/>
          <w:sz w:val="24"/>
          <w:szCs w:val="24"/>
          <w:lang w:eastAsia="pl-PL"/>
        </w:rPr>
        <w:t>bee</w:t>
      </w:r>
      <w:proofErr w:type="spellEnd"/>
      <w:r w:rsidRPr="000E12CC">
        <w:rPr>
          <w:rFonts w:eastAsia="Times New Roman" w:cstheme="minorHAnsi"/>
          <w:sz w:val="24"/>
          <w:szCs w:val="24"/>
          <w:lang w:eastAsia="pl-PL"/>
        </w:rPr>
        <w:t>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 xml:space="preserve">4. Następuje po dniu. Po angielsku </w:t>
      </w:r>
      <w:proofErr w:type="spellStart"/>
      <w:r w:rsidRPr="000E12CC">
        <w:rPr>
          <w:rFonts w:eastAsia="Times New Roman" w:cstheme="minorHAnsi"/>
          <w:sz w:val="24"/>
          <w:szCs w:val="24"/>
          <w:lang w:eastAsia="pl-PL"/>
        </w:rPr>
        <w:t>night</w:t>
      </w:r>
      <w:proofErr w:type="spellEnd"/>
      <w:r w:rsidRPr="000E12CC">
        <w:rPr>
          <w:rFonts w:eastAsia="Times New Roman" w:cstheme="minorHAnsi"/>
          <w:sz w:val="24"/>
          <w:szCs w:val="24"/>
          <w:lang w:eastAsia="pl-PL"/>
        </w:rPr>
        <w:t>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>5. Polska to nasz… Po angielsku country.</w:t>
      </w:r>
      <w:r w:rsidRPr="000E12CC">
        <w:rPr>
          <w:rFonts w:eastAsia="Times New Roman" w:cstheme="minorHAnsi"/>
          <w:sz w:val="24"/>
          <w:szCs w:val="24"/>
          <w:lang w:eastAsia="pl-PL"/>
        </w:rPr>
        <w:br/>
        <w:t xml:space="preserve">6. Kolorowe do rysowania. Po angielsku </w:t>
      </w:r>
      <w:proofErr w:type="spellStart"/>
      <w:r w:rsidRPr="000E12CC">
        <w:rPr>
          <w:rFonts w:eastAsia="Times New Roman" w:cstheme="minorHAnsi"/>
          <w:sz w:val="24"/>
          <w:szCs w:val="24"/>
          <w:lang w:eastAsia="pl-PL"/>
        </w:rPr>
        <w:t>crayons</w:t>
      </w:r>
      <w:proofErr w:type="spellEnd"/>
      <w:r w:rsidRPr="000E12CC">
        <w:rPr>
          <w:rFonts w:eastAsia="Times New Roman" w:cstheme="minorHAnsi"/>
          <w:sz w:val="24"/>
          <w:szCs w:val="24"/>
          <w:lang w:eastAsia="pl-PL"/>
        </w:rPr>
        <w:t>.</w:t>
      </w:r>
    </w:p>
    <w:p w:rsidR="00841B36" w:rsidRPr="00841B36" w:rsidRDefault="00841B36" w:rsidP="00841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477895" cy="2277745"/>
            <wp:effectExtent l="19050" t="0" r="8255" b="0"/>
            <wp:docPr id="1" name="Obraz 1" descr="krzyżów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36" w:rsidRPr="000E12CC" w:rsidRDefault="00841B36" w:rsidP="00841B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12CC">
        <w:rPr>
          <w:rFonts w:eastAsia="Times New Roman" w:cstheme="minorHAnsi"/>
          <w:sz w:val="24"/>
          <w:szCs w:val="24"/>
          <w:u w:val="single"/>
          <w:lang w:eastAsia="pl-PL"/>
        </w:rPr>
        <w:t>Pytanie do dzieci:</w:t>
      </w:r>
      <w:r w:rsidRPr="000E12CC">
        <w:rPr>
          <w:rFonts w:eastAsia="Times New Roman" w:cstheme="minorHAnsi"/>
          <w:sz w:val="24"/>
          <w:szCs w:val="24"/>
          <w:lang w:eastAsia="pl-PL"/>
        </w:rPr>
        <w:t xml:space="preserve"> Jakie hasło powstało? Co ono oznacza? Czym są emocje? Jakie emocje znacie?</w:t>
      </w:r>
    </w:p>
    <w:p w:rsidR="00841B36" w:rsidRPr="000E12CC" w:rsidRDefault="00841B36" w:rsidP="00841B36">
      <w:pPr>
        <w:pStyle w:val="NormalnyWeb"/>
        <w:rPr>
          <w:rFonts w:asciiTheme="minorHAnsi" w:hAnsiTheme="minorHAnsi" w:cstheme="minorHAnsi"/>
        </w:rPr>
      </w:pPr>
      <w:r w:rsidRPr="000E12CC">
        <w:rPr>
          <w:rFonts w:asciiTheme="minorHAnsi" w:hAnsiTheme="minorHAnsi" w:cstheme="minorHAnsi"/>
        </w:rPr>
        <w:t>Czy zapamiętaliście jakie wystąpiły tam uczucia i emocje?</w:t>
      </w:r>
    </w:p>
    <w:p w:rsidR="00841B36" w:rsidRPr="000E12CC" w:rsidRDefault="00841B36" w:rsidP="00841B36">
      <w:pPr>
        <w:pStyle w:val="NormalnyWeb"/>
        <w:rPr>
          <w:rFonts w:asciiTheme="minorHAnsi" w:hAnsiTheme="minorHAnsi" w:cstheme="minorHAnsi"/>
        </w:rPr>
      </w:pPr>
      <w:r w:rsidRPr="000E12CC">
        <w:rPr>
          <w:rStyle w:val="Pogrubienie"/>
          <w:rFonts w:asciiTheme="minorHAnsi" w:hAnsiTheme="minorHAnsi" w:cstheme="minorHAnsi"/>
        </w:rPr>
        <w:t>4. „Podróż do krainy: złości, radości, smutku, strachu”</w:t>
      </w:r>
      <w:r w:rsidRPr="000E12CC">
        <w:rPr>
          <w:rFonts w:asciiTheme="minorHAnsi" w:hAnsiTheme="minorHAnsi" w:cstheme="minorHAnsi"/>
        </w:rPr>
        <w:t xml:space="preserve"> – zapraszamy do zabawy w strojenie różnych min i określenie swoich emocji .</w:t>
      </w:r>
    </w:p>
    <w:p w:rsidR="00841B36" w:rsidRDefault="00841B36" w:rsidP="00841B36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060739" cy="2349696"/>
            <wp:effectExtent l="19050" t="0" r="6311" b="0"/>
            <wp:docPr id="3" name="Obraz 3" descr="buź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ź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20" cy="23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36" w:rsidRPr="000E12CC" w:rsidRDefault="00841B36" w:rsidP="00841B36">
      <w:pPr>
        <w:pStyle w:val="NormalnyWeb"/>
        <w:rPr>
          <w:rFonts w:asciiTheme="minorHAnsi" w:hAnsiTheme="minorHAnsi" w:cstheme="minorHAnsi"/>
        </w:rPr>
      </w:pPr>
      <w:r w:rsidRPr="000E12CC">
        <w:rPr>
          <w:rFonts w:asciiTheme="minorHAnsi" w:hAnsiTheme="minorHAnsi" w:cstheme="minorHAnsi"/>
          <w:b/>
          <w:u w:val="single"/>
        </w:rPr>
        <w:lastRenderedPageBreak/>
        <w:t>Potrzebne wam będzie lustro</w:t>
      </w:r>
      <w:r w:rsidRPr="000E12CC">
        <w:rPr>
          <w:rFonts w:asciiTheme="minorHAnsi" w:hAnsiTheme="minorHAnsi" w:cstheme="minorHAnsi"/>
        </w:rPr>
        <w:t xml:space="preserve"> – stajemy przed lustrem dla rozgrzewki robimy różnorodne śmieszne miny i kontrolujemy je w lustrze.</w:t>
      </w:r>
      <w:r w:rsidRPr="000E12CC">
        <w:rPr>
          <w:rFonts w:asciiTheme="minorHAnsi" w:hAnsiTheme="minorHAnsi" w:cstheme="minorHAnsi"/>
        </w:rPr>
        <w:br/>
        <w:t>Gdy buzia rozruszana wówczas przypominamy sobie w jaki sposób pokażemy w lustrze poznane emocje, które nam towarzyszą każdego dnia:</w:t>
      </w:r>
      <w:r w:rsidRPr="000E12CC">
        <w:rPr>
          <w:rFonts w:asciiTheme="minorHAnsi" w:hAnsiTheme="minorHAnsi" w:cstheme="minorHAnsi"/>
        </w:rPr>
        <w:br/>
        <w:t xml:space="preserve">robimy smutną minę, wesołą, zdziwioną, wystraszoną, złą </w:t>
      </w:r>
      <w:proofErr w:type="spellStart"/>
      <w:r w:rsidRPr="000E12CC">
        <w:rPr>
          <w:rFonts w:asciiTheme="minorHAnsi" w:hAnsiTheme="minorHAnsi" w:cstheme="minorHAnsi"/>
        </w:rPr>
        <w:t>itp</w:t>
      </w:r>
      <w:proofErr w:type="spellEnd"/>
      <w:r w:rsidRPr="000E12CC">
        <w:rPr>
          <w:rFonts w:asciiTheme="minorHAnsi" w:hAnsiTheme="minorHAnsi" w:cstheme="minorHAnsi"/>
        </w:rPr>
        <w:t xml:space="preserve"> –poprawnie je nazywamy . Do zabawy można zaprosić rodziców, rodzeństwo.</w:t>
      </w:r>
      <w:r w:rsidRPr="000E12CC">
        <w:rPr>
          <w:rFonts w:asciiTheme="minorHAnsi" w:hAnsiTheme="minorHAnsi" w:cstheme="minorHAnsi"/>
        </w:rPr>
        <w:br/>
        <w:t>Życzymy wspaniałej zabawy, podczas której można zobaczyć siebie i swoje emocje. Ciekawi jesteśmy co lustro wam pokazało – prześlijcie fotki .</w:t>
      </w:r>
    </w:p>
    <w:p w:rsidR="00841B36" w:rsidRDefault="00841B36" w:rsidP="00841B36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244890" cy="2176608"/>
            <wp:effectExtent l="19050" t="0" r="0" b="0"/>
            <wp:docPr id="5" name="Obraz 5" descr="buź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ź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51" cy="217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36" w:rsidRPr="000E12CC" w:rsidRDefault="00841B36" w:rsidP="00841B36">
      <w:pPr>
        <w:pStyle w:val="NormalnyWeb"/>
        <w:rPr>
          <w:rFonts w:asciiTheme="minorHAnsi" w:hAnsiTheme="minorHAnsi" w:cstheme="minorHAnsi"/>
        </w:rPr>
      </w:pPr>
      <w:r w:rsidRPr="000E12CC">
        <w:rPr>
          <w:rFonts w:asciiTheme="minorHAnsi" w:hAnsiTheme="minorHAnsi" w:cstheme="minorHAnsi"/>
          <w:b/>
          <w:u w:val="single"/>
        </w:rPr>
        <w:t>Potrzebne wam będzie lustro</w:t>
      </w:r>
      <w:r w:rsidRPr="000E12CC">
        <w:rPr>
          <w:rFonts w:asciiTheme="minorHAnsi" w:hAnsiTheme="minorHAnsi" w:cstheme="minorHAnsi"/>
        </w:rPr>
        <w:t xml:space="preserve"> – stajemy przed lustrem dla rozgrzewki robimy różnorodne śmieszne miny i kontrolujemy je w lustrze.</w:t>
      </w:r>
      <w:r w:rsidRPr="000E12CC">
        <w:rPr>
          <w:rFonts w:asciiTheme="minorHAnsi" w:hAnsiTheme="minorHAnsi" w:cstheme="minorHAnsi"/>
        </w:rPr>
        <w:br/>
        <w:t>Gdy buzia rozruszana wówczas przypominamy sobie w jaki sposób pokażemy w lustrze poznane emocje, które nam towarzyszą każdego dnia:</w:t>
      </w:r>
      <w:r w:rsidRPr="000E12CC">
        <w:rPr>
          <w:rFonts w:asciiTheme="minorHAnsi" w:hAnsiTheme="minorHAnsi" w:cstheme="minorHAnsi"/>
        </w:rPr>
        <w:br/>
        <w:t xml:space="preserve">robimy smutną minę, wesołą, zdziwioną, wystraszoną, złą </w:t>
      </w:r>
      <w:proofErr w:type="spellStart"/>
      <w:r w:rsidRPr="000E12CC">
        <w:rPr>
          <w:rFonts w:asciiTheme="minorHAnsi" w:hAnsiTheme="minorHAnsi" w:cstheme="minorHAnsi"/>
        </w:rPr>
        <w:t>itp</w:t>
      </w:r>
      <w:proofErr w:type="spellEnd"/>
      <w:r w:rsidRPr="000E12CC">
        <w:rPr>
          <w:rFonts w:asciiTheme="minorHAnsi" w:hAnsiTheme="minorHAnsi" w:cstheme="minorHAnsi"/>
        </w:rPr>
        <w:t xml:space="preserve"> –poprawnie je nazywamy . Do zabawy można zaprosić rodziców, rodzeństwo.</w:t>
      </w:r>
      <w:r w:rsidRPr="000E12CC">
        <w:rPr>
          <w:rFonts w:asciiTheme="minorHAnsi" w:hAnsiTheme="minorHAnsi" w:cstheme="minorHAnsi"/>
        </w:rPr>
        <w:br/>
        <w:t>Życzymy wspaniałej zabawy, podczas której można zobaczyć siebie i swoje emocje. Ciekawi jesteśmy co lustro wam pokazało – prześlijcie fotki .</w:t>
      </w:r>
    </w:p>
    <w:p w:rsidR="004B0850" w:rsidRDefault="004B0850"/>
    <w:sectPr w:rsidR="004B0850" w:rsidSect="004B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41B36"/>
    <w:rsid w:val="000A6695"/>
    <w:rsid w:val="000E12CC"/>
    <w:rsid w:val="004B0850"/>
    <w:rsid w:val="005574DF"/>
    <w:rsid w:val="0084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50"/>
  </w:style>
  <w:style w:type="paragraph" w:styleId="Nagwek1">
    <w:name w:val="heading 1"/>
    <w:basedOn w:val="Normalny"/>
    <w:link w:val="Nagwek1Znak"/>
    <w:uiPriority w:val="9"/>
    <w:qFormat/>
    <w:rsid w:val="0084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B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1B36"/>
    <w:rPr>
      <w:color w:val="0000FF"/>
      <w:u w:val="single"/>
    </w:rPr>
  </w:style>
  <w:style w:type="character" w:customStyle="1" w:styleId="date">
    <w:name w:val="date"/>
    <w:basedOn w:val="Domylnaczcionkaakapitu"/>
    <w:rsid w:val="00841B36"/>
  </w:style>
  <w:style w:type="character" w:customStyle="1" w:styleId="categories-links">
    <w:name w:val="categories-links"/>
    <w:basedOn w:val="Domylnaczcionkaakapitu"/>
    <w:rsid w:val="00841B36"/>
  </w:style>
  <w:style w:type="character" w:customStyle="1" w:styleId="author">
    <w:name w:val="author"/>
    <w:basedOn w:val="Domylnaczcionkaakapitu"/>
    <w:rsid w:val="00841B36"/>
  </w:style>
  <w:style w:type="paragraph" w:styleId="NormalnyWeb">
    <w:name w:val="Normal (Web)"/>
    <w:basedOn w:val="Normalny"/>
    <w:uiPriority w:val="99"/>
    <w:semiHidden/>
    <w:unhideWhenUsed/>
    <w:rsid w:val="0084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B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dszkole31.eu/wp-content/uploads/2020/05/bu&#378;ki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rzedszkole31.eu/wp-content/uploads/2020/05/krzy&#380;&#243;wk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</dc:creator>
  <cp:lastModifiedBy>Ago</cp:lastModifiedBy>
  <cp:revision>2</cp:revision>
  <dcterms:created xsi:type="dcterms:W3CDTF">2020-05-18T06:32:00Z</dcterms:created>
  <dcterms:modified xsi:type="dcterms:W3CDTF">2020-05-21T18:35:00Z</dcterms:modified>
</cp:coreProperties>
</file>